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4955885</wp:posOffset>
            </wp:positionH>
            <wp:positionV relativeFrom="paragraph">
              <wp:posOffset>-659130</wp:posOffset>
            </wp:positionV>
            <wp:extent cx="1617070" cy="1607264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17070" cy="160726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1350"/>
        <w:gridCol w:w="1170"/>
        <w:gridCol w:w="4892"/>
      </w:tblGrid>
      <w:tr>
        <w:trPr>
          <w:trHeight w:val="465" w:hRule="atLeast"/>
        </w:trPr>
        <w:tc>
          <w:tcPr>
            <w:tcW w:w="135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32"/>
                <w:szCs w:val="32"/>
              </w:rPr>
            </w:pPr>
            <w:r>
              <w:rPr>
                <w:rFonts w:ascii="Arial" w:cs="Arial" w:hAnsi="Arial"/>
                <w:b/>
                <w:color w:val="000000"/>
                <w:sz w:val="32"/>
                <w:szCs w:val="32"/>
                <w:highlight w:val="lightGray"/>
              </w:rPr>
              <w:t>Name:</w:t>
            </w:r>
          </w:p>
        </w:tc>
        <w:tc>
          <w:tcPr>
            <w:tcW w:w="6062" w:type="dxa"/>
            <w:gridSpan w:val="2"/>
            <w:tcBorders>
              <w:bottom w:val="single" w:sz="6" w:space="0" w:color="auto"/>
            </w:tcBorders>
            <w:vAlign w:val="center"/>
          </w:tcPr>
          <w:p>
            <w:pPr>
              <w:pStyle w:val="style0"/>
              <w:rPr>
                <w:color w:val="000000"/>
                <w:sz w:val="32"/>
              </w:rPr>
            </w:pPr>
            <w:r>
              <w:rPr>
                <w:color w:val="000000"/>
                <w:sz w:val="32"/>
                <w:shd w:val="clear" w:color="auto" w:fill="ffffff"/>
              </w:rPr>
              <w:t>Paypa</w:t>
            </w:r>
            <w:r>
              <w:rPr>
                <w:color w:val="000000"/>
                <w:sz w:val="32"/>
                <w:shd w:val="clear" w:color="auto" w:fill="ffffff"/>
              </w:rPr>
              <w:t xml:space="preserve">, </w:t>
            </w:r>
            <w:r>
              <w:rPr>
                <w:color w:val="000000"/>
                <w:sz w:val="32"/>
                <w:shd w:val="clear" w:color="auto" w:fill="ffffff"/>
              </w:rPr>
              <w:t>Genn</w:t>
            </w:r>
            <w:r>
              <w:rPr>
                <w:color w:val="000000"/>
                <w:sz w:val="32"/>
                <w:shd w:val="clear" w:color="auto" w:fill="ffffff"/>
              </w:rPr>
              <w:t xml:space="preserve"> Vincent G.</w:t>
            </w:r>
          </w:p>
        </w:tc>
      </w:tr>
      <w:tr>
        <w:tblPrEx/>
        <w:trPr>
          <w:trHeight w:val="458" w:hRule="atLeast"/>
        </w:trPr>
        <w:tc>
          <w:tcPr>
            <w:tcW w:w="2520" w:type="dxa"/>
            <w:gridSpan w:val="2"/>
            <w:tcBorders>
              <w:top w:val="single" w:sz="6" w:space="0" w:color="auto"/>
            </w:tcBorders>
            <w:vAlign w:val="bottom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cs="Arial" w:hAnsi="Arial"/>
                <w:b/>
                <w:color w:val="000000"/>
                <w:sz w:val="26"/>
                <w:szCs w:val="26"/>
                <w:highlight w:val="lightGray"/>
              </w:rPr>
              <w:t>Position Applied:</w:t>
            </w:r>
          </w:p>
        </w:tc>
        <w:tc>
          <w:tcPr>
            <w:tcW w:w="4892" w:type="dxa"/>
            <w:tcBorders>
              <w:top w:val="single" w:sz="6" w:space="0" w:color="auto"/>
            </w:tcBorders>
            <w:vAlign w:val="bottom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ENGINE CADET</w:t>
            </w:r>
          </w:p>
        </w:tc>
      </w:tr>
    </w:tbl>
    <w:p>
      <w:pPr>
        <w:pStyle w:val="style0"/>
        <w:spacing w:after="0"/>
        <w:ind w:hanging="720"/>
        <w:rPr>
          <w:rFonts w:ascii="Cambria" w:hAnsi="Cambria"/>
          <w:b/>
          <w:color w:val="000000"/>
          <w:sz w:val="12"/>
          <w:szCs w:val="12"/>
        </w:rPr>
      </w:pPr>
      <w:r>
        <w:rPr>
          <w:rFonts w:ascii="Cambria" w:hAnsi="Cambria"/>
          <w:b/>
          <w:color w:val="000000"/>
          <w:sz w:val="12"/>
          <w:szCs w:val="12"/>
        </w:rPr>
        <w:br w:clear="all"/>
      </w:r>
    </w:p>
    <w:tbl>
      <w:tblPr>
        <w:tblStyle w:val="style154"/>
        <w:tblW w:w="0" w:type="auto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1710"/>
        <w:gridCol w:w="2250"/>
        <w:gridCol w:w="1530"/>
        <w:gridCol w:w="813"/>
        <w:gridCol w:w="813"/>
        <w:gridCol w:w="690"/>
      </w:tblGrid>
      <w:tr>
        <w:trPr/>
        <w:tc>
          <w:tcPr>
            <w:tcW w:w="171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Citizenship: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1992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Place of birth: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Iligan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26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Years Old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Height:(cm)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170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cm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Weight: (Kg)</w:t>
            </w:r>
          </w:p>
        </w:tc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kg</w:t>
            </w:r>
          </w:p>
        </w:tc>
      </w:tr>
    </w:tbl>
    <w:p>
      <w:pPr>
        <w:pStyle w:val="style0"/>
        <w:spacing w:after="0"/>
        <w:ind w:left="-630"/>
        <w:rPr>
          <w:rFonts w:ascii="Cambria" w:hAnsi="Cambria"/>
          <w:b/>
          <w:color w:val="000000"/>
          <w:sz w:val="12"/>
          <w:szCs w:val="12"/>
        </w:rPr>
      </w:pPr>
    </w:p>
    <w:tbl>
      <w:tblPr>
        <w:tblStyle w:val="style154"/>
        <w:tblW w:w="10530" w:type="dxa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2300"/>
        <w:gridCol w:w="1069"/>
        <w:gridCol w:w="1484"/>
        <w:gridCol w:w="2197"/>
        <w:gridCol w:w="3480"/>
      </w:tblGrid>
      <w:tr>
        <w:trPr>
          <w:gridAfter w:val="3"/>
          <w:wAfter w:w="7161" w:type="dxa"/>
        </w:trPr>
        <w:tc>
          <w:tcPr>
            <w:tcW w:w="3369" w:type="dxa"/>
            <w:gridSpan w:val="2"/>
            <w:tcBorders/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Personal Information:</w:t>
            </w:r>
          </w:p>
        </w:tc>
      </w:tr>
      <w:tr>
        <w:tblPrEx/>
        <w:trPr/>
        <w:tc>
          <w:tcPr>
            <w:tcW w:w="2300" w:type="dxa"/>
            <w:tcBorders/>
            <w:vAlign w:val="center"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Permanent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230" w:type="dxa"/>
            <w:gridSpan w:val="4"/>
            <w:tcBorders/>
            <w:vAlign w:val="center"/>
          </w:tcPr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2317"/>
              <w:gridCol w:w="2317"/>
            </w:tblGrid>
            <w:tr>
              <w:trPr/>
              <w:tc>
                <w:tcPr>
                  <w:tcW w:w="2317" w:type="dxa"/>
                  <w:tcBorders/>
                </w:tcPr>
                <w:p>
                  <w:pPr>
                    <w:pStyle w:val="style0"/>
                    <w:tabs>
                      <w:tab w:val="right" w:leader="none" w:pos="2101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Sta. Elena</w:t>
                  </w:r>
                </w:p>
              </w:tc>
              <w:tc>
                <w:tcPr>
                  <w:tcW w:w="2317" w:type="dxa"/>
                  <w:tcBorders/>
                </w:tcPr>
                <w:p>
                  <w:pPr>
                    <w:pStyle w:val="style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Iligan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City</w:t>
                  </w:r>
                </w:p>
              </w:tc>
              <w:tc>
                <w:tcPr>
                  <w:tcW w:w="2317" w:type="dxa"/>
                  <w:tcBorders/>
                </w:tcPr>
                <w:p>
                  <w:pPr>
                    <w:pStyle w:val="style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Lanao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del Norte</w:t>
                  </w:r>
                </w:p>
              </w:tc>
            </w:tr>
          </w:tbl>
          <w:p>
            <w:pPr>
              <w:pStyle w:val="style0"/>
              <w:tabs>
                <w:tab w:val="left" w:leader="none" w:pos="5286"/>
              </w:tabs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300" w:type="dxa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Tel. No:</w:t>
            </w:r>
          </w:p>
        </w:tc>
        <w:tc>
          <w:tcPr>
            <w:tcW w:w="2553" w:type="dxa"/>
            <w:gridSpan w:val="2"/>
            <w:tcBorders/>
            <w:vAlign w:val="center"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97" w:type="dxa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Facebook Account:</w:t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facebook.com/</w:t>
            </w:r>
            <w:r>
              <w:rPr>
                <w:rFonts w:ascii="Cambria" w:hAnsi="Cambria"/>
                <w:b/>
                <w:sz w:val="20"/>
                <w:szCs w:val="20"/>
              </w:rPr>
              <w:t>gennvincentpaypa</w:t>
            </w:r>
          </w:p>
        </w:tc>
      </w:tr>
      <w:tr>
        <w:tblPrEx/>
        <w:trPr/>
        <w:tc>
          <w:tcPr>
            <w:tcW w:w="2300" w:type="dxa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Personal Cell no.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</w:t>
            </w:r>
            <w:r>
              <w:rPr>
                <w:rFonts w:ascii="Cambria" w:hAnsi="Cambria"/>
                <w:b/>
                <w:sz w:val="20"/>
                <w:szCs w:val="20"/>
              </w:rPr>
              <w:t>278674015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Email. Address:</w:t>
            </w:r>
          </w:p>
        </w:tc>
        <w:tc>
          <w:tcPr>
            <w:tcW w:w="348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Nickey19.vp</w:t>
            </w:r>
            <w:r>
              <w:rPr>
                <w:rFonts w:ascii="Cambria" w:hAnsi="Cambria"/>
                <w:b/>
                <w:sz w:val="20"/>
                <w:szCs w:val="20"/>
              </w:rPr>
              <w:t>@gmail.com</w:t>
            </w:r>
          </w:p>
        </w:tc>
      </w:tr>
      <w:tr>
        <w:tblPrEx/>
        <w:trPr/>
        <w:tc>
          <w:tcPr>
            <w:tcW w:w="2300" w:type="dxa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Father’s Name: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Genaro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B. </w:t>
            </w:r>
            <w:r>
              <w:rPr>
                <w:rFonts w:ascii="Cambria" w:hAnsi="Cambria"/>
                <w:b/>
                <w:sz w:val="20"/>
                <w:szCs w:val="20"/>
              </w:rPr>
              <w:t>Paypa</w:t>
            </w:r>
          </w:p>
        </w:tc>
        <w:tc>
          <w:tcPr>
            <w:tcW w:w="2197" w:type="dxa"/>
            <w:vMerge w:val="restart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In case of Emergency Mobile Phone No.: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Merge w:val="restart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09055463331</w:t>
            </w:r>
          </w:p>
        </w:tc>
      </w:tr>
      <w:tr>
        <w:tblPrEx/>
        <w:trPr/>
        <w:tc>
          <w:tcPr>
            <w:tcW w:w="2300" w:type="dxa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Mother’s Name: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Estrella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G. </w:t>
            </w:r>
            <w:r>
              <w:rPr>
                <w:rFonts w:ascii="Cambria" w:hAnsi="Cambria"/>
                <w:b/>
                <w:sz w:val="20"/>
                <w:szCs w:val="20"/>
              </w:rPr>
              <w:t>Paypa</w:t>
            </w:r>
          </w:p>
        </w:tc>
        <w:tc>
          <w:tcPr>
            <w:tcW w:w="2197" w:type="dxa"/>
            <w:vMerge w:val="continue"/>
            <w:tcBorders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/>
            <w:vAlign w:val="center"/>
          </w:tcPr>
          <w:p>
            <w:pPr>
              <w:pStyle w:val="style0"/>
              <w:spacing w:before="6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spacing w:after="0"/>
        <w:rPr>
          <w:rFonts w:ascii="Cambria" w:hAnsi="Cambria"/>
          <w:b/>
          <w:color w:val="000000"/>
          <w:sz w:val="12"/>
          <w:szCs w:val="12"/>
        </w:rPr>
      </w:pPr>
    </w:p>
    <w:tbl>
      <w:tblPr>
        <w:tblStyle w:val="style154"/>
        <w:tblW w:w="10530" w:type="dxa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810"/>
        <w:gridCol w:w="810"/>
        <w:gridCol w:w="900"/>
        <w:gridCol w:w="4590"/>
      </w:tblGrid>
      <w:tr>
        <w:trPr>
          <w:gridAfter w:val="4"/>
          <w:wAfter w:w="7110" w:type="dxa"/>
        </w:trPr>
        <w:tc>
          <w:tcPr>
            <w:tcW w:w="3420" w:type="dxa"/>
            <w:gridSpan w:val="2"/>
            <w:tcBorders/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  <w:highlight w:val="lightGray"/>
              </w:rPr>
              <w:t>Educat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  <w:highlight w:val="lightGray"/>
              </w:rPr>
              <w:t>ional Background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: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1710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Year Graduated</w:t>
            </w:r>
          </w:p>
          <w:tbl>
            <w:tblPr>
              <w:tblStyle w:val="style154"/>
              <w:tblW w:w="2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1219"/>
            </w:tblGrid>
            <w:tr>
              <w:trPr/>
              <w:tc>
                <w:tcPr>
                  <w:tcW w:w="792" w:type="dxa"/>
                  <w:tcBorders/>
                </w:tcPr>
                <w:p>
                  <w:pPr>
                    <w:pStyle w:val="style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219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To</w:t>
                  </w:r>
                </w:p>
              </w:tc>
            </w:tr>
          </w:tbl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Institution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ddress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College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(s):</w:t>
            </w:r>
          </w:p>
        </w:tc>
        <w:tc>
          <w:tcPr>
            <w:tcW w:w="2700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Capitol University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Corrales Extn. Cagayan de Oro City, 9000, Phil.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Lyceum Of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Iligan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Corpus Christi,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Iligan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City, 9200, Phil.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High School:</w:t>
            </w:r>
          </w:p>
        </w:tc>
        <w:tc>
          <w:tcPr>
            <w:tcW w:w="2700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Tomas </w:t>
            </w:r>
            <w:r>
              <w:rPr>
                <w:rFonts w:ascii="Cambria" w:hAnsi="Cambria"/>
                <w:b/>
                <w:sz w:val="20"/>
                <w:szCs w:val="20"/>
              </w:rPr>
              <w:t>Cabili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National High School</w:t>
            </w:r>
          </w:p>
        </w:tc>
        <w:tc>
          <w:tcPr>
            <w:tcW w:w="81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2009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Tominobo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Iligan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City, 9200,Phil.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Elementary:</w:t>
            </w:r>
          </w:p>
        </w:tc>
        <w:tc>
          <w:tcPr>
            <w:tcW w:w="2700" w:type="dxa"/>
            <w:gridSpan w:val="2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AJMMS</w:t>
            </w:r>
          </w:p>
        </w:tc>
        <w:tc>
          <w:tcPr>
            <w:tcW w:w="81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2005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Sta. Elena </w:t>
            </w:r>
            <w:r>
              <w:rPr>
                <w:rFonts w:ascii="Cambria" w:hAnsi="Cambria"/>
                <w:b/>
                <w:sz w:val="20"/>
                <w:szCs w:val="20"/>
              </w:rPr>
              <w:t>Iligan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City, 92</w:t>
            </w:r>
            <w:r>
              <w:rPr>
                <w:rFonts w:ascii="Cambria" w:hAnsi="Cambria"/>
                <w:b/>
                <w:sz w:val="20"/>
                <w:szCs w:val="20"/>
              </w:rPr>
              <w:t>00, Phil.</w:t>
            </w:r>
          </w:p>
        </w:tc>
      </w:tr>
    </w:tbl>
    <w:p>
      <w:pPr>
        <w:pStyle w:val="style0"/>
        <w:spacing w:after="0"/>
        <w:ind w:left="-630"/>
        <w:rPr>
          <w:rFonts w:ascii="Cambria" w:hAnsi="Cambria"/>
          <w:b/>
          <w:color w:val="000000"/>
          <w:sz w:val="12"/>
          <w:szCs w:val="12"/>
        </w:rPr>
      </w:pPr>
    </w:p>
    <w:tbl>
      <w:tblPr>
        <w:tblStyle w:val="style154"/>
        <w:tblW w:w="10577" w:type="dxa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2513"/>
        <w:gridCol w:w="632"/>
        <w:gridCol w:w="314"/>
        <w:gridCol w:w="869"/>
        <w:gridCol w:w="723"/>
        <w:gridCol w:w="2454"/>
        <w:gridCol w:w="3072"/>
      </w:tblGrid>
      <w:tr>
        <w:trPr>
          <w:gridAfter w:val="4"/>
          <w:wAfter w:w="7118" w:type="dxa"/>
          <w:trHeight w:val="196" w:hRule="atLeast"/>
        </w:trPr>
        <w:tc>
          <w:tcPr>
            <w:tcW w:w="3459" w:type="dxa"/>
            <w:gridSpan w:val="3"/>
            <w:tcBorders/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Training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 xml:space="preserve"> Completed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:</w:t>
            </w:r>
          </w:p>
        </w:tc>
      </w:tr>
      <w:tr>
        <w:tblPrEx/>
        <w:trPr>
          <w:trHeight w:val="230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Training </w:t>
            </w:r>
          </w:p>
        </w:tc>
        <w:tc>
          <w:tcPr>
            <w:tcW w:w="2538" w:type="dxa"/>
            <w:gridSpan w:val="4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Completion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54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Certificate No.</w:t>
            </w:r>
          </w:p>
        </w:tc>
        <w:tc>
          <w:tcPr>
            <w:tcW w:w="3072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Training Institution</w:t>
            </w:r>
          </w:p>
        </w:tc>
      </w:tr>
      <w:tr>
        <w:tblPrEx/>
        <w:trPr>
          <w:trHeight w:val="41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Basic Training (BT)</w:t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December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2014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BT-</w:t>
            </w:r>
            <w:r>
              <w:rPr>
                <w:rFonts w:ascii="Cambria" w:hAnsi="Cambria"/>
                <w:b/>
                <w:sz w:val="20"/>
                <w:szCs w:val="20"/>
              </w:rPr>
              <w:t>14B123-14</w:t>
            </w:r>
          </w:p>
        </w:tc>
        <w:tc>
          <w:tcPr>
            <w:tcW w:w="3072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City of </w:t>
            </w:r>
            <w:r>
              <w:rPr>
                <w:rFonts w:ascii="Cambria" w:hAnsi="Cambria"/>
                <w:b/>
                <w:sz w:val="20"/>
                <w:szCs w:val="20"/>
              </w:rPr>
              <w:t>Manila</w:t>
            </w:r>
          </w:p>
        </w:tc>
      </w:tr>
      <w:tr>
        <w:tblPrEx/>
        <w:trPr>
          <w:trHeight w:val="247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Security (SDSD )</w:t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22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November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2014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SD </w:t>
            </w:r>
            <w:r>
              <w:rPr>
                <w:rFonts w:ascii="Cambria" w:hAnsi="Cambria"/>
                <w:b/>
                <w:sz w:val="20"/>
                <w:szCs w:val="20"/>
              </w:rPr>
              <w:t>1411243</w:t>
            </w:r>
          </w:p>
        </w:tc>
        <w:tc>
          <w:tcPr>
            <w:tcW w:w="3072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City of </w:t>
            </w:r>
            <w:r>
              <w:rPr>
                <w:rFonts w:ascii="Cambria" w:hAnsi="Cambria"/>
                <w:b/>
                <w:sz w:val="20"/>
                <w:szCs w:val="20"/>
              </w:rPr>
              <w:t>Manila</w:t>
            </w:r>
          </w:p>
        </w:tc>
      </w:tr>
      <w:tr>
        <w:tblPrEx/>
        <w:trPr>
          <w:trHeight w:val="284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Engine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Watchkeeping</w:t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27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April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2018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RFPEW-0418-03-019</w:t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City of Cagayan de Oro</w:t>
            </w:r>
          </w:p>
        </w:tc>
      </w:tr>
      <w:tr>
        <w:tblPrEx/>
        <w:trPr>
          <w:trHeight w:val="194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Consolidated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Marpol</w:t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54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MAIVI-1411219</w:t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City of Manila</w:t>
            </w:r>
          </w:p>
        </w:tc>
      </w:tr>
      <w:tr>
        <w:tblPrEx/>
        <w:trPr>
          <w:trHeight w:val="194" w:hRule="atLeast"/>
        </w:trPr>
        <w:tc>
          <w:tcPr>
            <w:tcW w:w="2513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PSCRB</w:t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54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PSCRB-14B101-16</w:t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City of Manila</w:t>
            </w:r>
          </w:p>
        </w:tc>
      </w:tr>
    </w:tbl>
    <w:p>
      <w:pPr>
        <w:pStyle w:val="style0"/>
        <w:spacing w:after="0"/>
        <w:ind w:left="-630"/>
        <w:rPr>
          <w:rFonts w:ascii="Cambria" w:hAnsi="Cambria"/>
          <w:b/>
          <w:color w:val="000000"/>
          <w:sz w:val="12"/>
          <w:szCs w:val="12"/>
        </w:rPr>
      </w:pPr>
    </w:p>
    <w:tbl>
      <w:tblPr>
        <w:tblStyle w:val="style154"/>
        <w:tblW w:w="10530" w:type="dxa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45"/>
        <w:gridCol w:w="225"/>
        <w:gridCol w:w="484"/>
        <w:gridCol w:w="992"/>
        <w:gridCol w:w="709"/>
        <w:gridCol w:w="2268"/>
        <w:gridCol w:w="709"/>
        <w:gridCol w:w="958"/>
        <w:gridCol w:w="990"/>
      </w:tblGrid>
      <w:tr>
        <w:trPr>
          <w:gridAfter w:val="7"/>
          <w:wAfter w:w="7110" w:type="dxa"/>
        </w:trPr>
        <w:tc>
          <w:tcPr>
            <w:tcW w:w="3420" w:type="dxa"/>
            <w:gridSpan w:val="3"/>
            <w:tcBorders/>
            <w:shd w:val="clear" w:color="auto" w:fill="bfbfbf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Documents:</w:t>
            </w:r>
          </w:p>
        </w:tc>
      </w:tr>
      <w:tr>
        <w:tblPrEx/>
        <w:trPr/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410" w:type="dxa"/>
            <w:gridSpan w:val="4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Issue Date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Place of Issue</w:t>
            </w:r>
          </w:p>
        </w:tc>
        <w:tc>
          <w:tcPr>
            <w:tcW w:w="2657" w:type="dxa"/>
            <w:gridSpan w:val="3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Expiry Date</w:t>
            </w:r>
          </w:p>
        </w:tc>
      </w:tr>
      <w:tr>
        <w:tblPrEx/>
        <w:trPr>
          <w:trHeight w:val="412" w:hRule="atLeast"/>
        </w:trPr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SIRB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C12</w:t>
            </w: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46751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May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2018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City of Cagayan de Oro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May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2028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E.Registration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cs="Helvetica" w:hAnsi="Cambria"/>
                <w:b/>
                <w:color w:val="2c2e2f"/>
                <w:sz w:val="20"/>
                <w:szCs w:val="20"/>
                <w:shd w:val="clear" w:color="auto" w:fill="ffffff"/>
              </w:rPr>
              <w:t>2018060803136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June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2018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City of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Passport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EC2680825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Nov.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2014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City of Cagayan de Oro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Nov.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2019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TIN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440-031-024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Philhealth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10-050193182-3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350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SSS</w:t>
            </w:r>
          </w:p>
        </w:tc>
        <w:tc>
          <w:tcPr>
            <w:tcW w:w="1845" w:type="dxa"/>
            <w:tcBorders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0511594283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Pag-Ibig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1211-4036-4552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spacing w:after="0"/>
        <w:ind w:left="-630"/>
        <w:rPr>
          <w:rFonts w:ascii="Cambria" w:hAnsi="Cambria"/>
          <w:b/>
          <w:color w:val="000000"/>
          <w:sz w:val="12"/>
          <w:szCs w:val="12"/>
        </w:rPr>
      </w:pPr>
    </w:p>
    <w:tbl>
      <w:tblPr>
        <w:tblStyle w:val="style154"/>
        <w:tblW w:w="10530" w:type="dxa"/>
        <w:tblInd w:w="-252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3690"/>
        <w:gridCol w:w="3222"/>
        <w:gridCol w:w="3618"/>
      </w:tblGrid>
      <w:tr>
        <w:trPr>
          <w:gridAfter w:val="2"/>
          <w:wAfter w:w="6840" w:type="dxa"/>
        </w:trPr>
        <w:tc>
          <w:tcPr>
            <w:tcW w:w="3690" w:type="dxa"/>
            <w:tcBorders/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Awards/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Club/Skills</w:t>
            </w: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:</w:t>
            </w:r>
          </w:p>
        </w:tc>
      </w:tr>
      <w:tr>
        <w:tblPrEx/>
        <w:trPr>
          <w:trHeight w:val="20" w:hRule="atLeast"/>
        </w:trPr>
        <w:tc>
          <w:tcPr>
            <w:tcW w:w="369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JUMARS CLUB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2015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-2018</w:t>
            </w:r>
          </w:p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="-252" w:tblpY="22"/>
        <w:tblW w:w="10548" w:type="dxa"/>
        <w:tblBorders>
          <w:top w:val="dashSmallGap" w:sz="8" w:space="0" w:color="d9d9d9"/>
          <w:left w:val="dashSmallGap" w:sz="8" w:space="0" w:color="d9d9d9"/>
          <w:bottom w:val="dashSmallGap" w:sz="8" w:space="0" w:color="d9d9d9"/>
          <w:right w:val="dashSmallGap" w:sz="8" w:space="0" w:color="d9d9d9"/>
          <w:insideH w:val="dashSmallGap" w:sz="8" w:space="0" w:color="d9d9d9"/>
          <w:insideV w:val="dashSmallGap" w:sz="8" w:space="0" w:color="d9d9d9"/>
        </w:tblBorders>
        <w:tblLook w:val="04A0" w:firstRow="1" w:lastRow="0" w:firstColumn="1" w:lastColumn="0" w:noHBand="0" w:noVBand="1"/>
      </w:tblPr>
      <w:tblGrid>
        <w:gridCol w:w="3672"/>
        <w:gridCol w:w="3600"/>
        <w:gridCol w:w="3276"/>
      </w:tblGrid>
      <w:tr>
        <w:trPr>
          <w:gridAfter w:val="2"/>
          <w:wAfter w:w="6876" w:type="dxa"/>
        </w:trPr>
        <w:tc>
          <w:tcPr>
            <w:tcW w:w="3672" w:type="dxa"/>
            <w:tcBorders/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Character Reference:</w:t>
            </w:r>
          </w:p>
        </w:tc>
      </w:tr>
      <w:tr>
        <w:tblPrEx/>
        <w:trPr/>
        <w:tc>
          <w:tcPr>
            <w:tcW w:w="36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276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Company</w:t>
            </w:r>
          </w:p>
        </w:tc>
      </w:tr>
      <w:tr>
        <w:tblPrEx/>
        <w:trPr/>
        <w:tc>
          <w:tcPr>
            <w:tcW w:w="36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Capt. Douglas A.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Gamonez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, FICS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Vice-Dean / STO</w:t>
            </w:r>
          </w:p>
        </w:tc>
        <w:tc>
          <w:tcPr>
            <w:tcW w:w="3276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Capitol University</w:t>
            </w:r>
          </w:p>
        </w:tc>
      </w:tr>
      <w:bookmarkStart w:id="0" w:name="_GoBack"/>
      <w:bookmarkEnd w:id="0"/>
      <w:tr>
        <w:tblPrEx/>
        <w:trPr/>
        <w:tc>
          <w:tcPr>
            <w:tcW w:w="3672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Ms. Josefina Matris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Yatch Stewa</w:t>
            </w: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rd</w:t>
            </w:r>
          </w:p>
        </w:tc>
        <w:tc>
          <w:tcPr>
            <w:tcW w:w="3276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Inter Crew</w:t>
            </w:r>
          </w:p>
        </w:tc>
      </w:tr>
      <w:tr>
        <w:tblPrEx/>
        <w:trPr/>
        <w:tc>
          <w:tcPr>
            <w:tcW w:w="3672" w:type="dxa"/>
            <w:tcBorders/>
            <w:vAlign w:val="center"/>
          </w:tcPr>
          <w:p>
            <w:pPr>
              <w:pStyle w:val="style0"/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Mr. Guillermo G. A</w:t>
            </w: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rtienda</w:t>
            </w:r>
          </w:p>
        </w:tc>
        <w:tc>
          <w:tcPr>
            <w:tcW w:w="3600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GP Yatch</w:t>
            </w:r>
          </w:p>
        </w:tc>
        <w:tc>
          <w:tcPr>
            <w:tcW w:w="3276" w:type="dxa"/>
            <w:tcBorders/>
            <w:vAlign w:val="center"/>
          </w:tcPr>
          <w:p>
            <w:pPr>
              <w:pStyle w:val="style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hAnsi="Cambria"/>
                <w:b/>
                <w:color w:val="000000"/>
                <w:sz w:val="20"/>
                <w:szCs w:val="20"/>
                <w:lang w:val="en-US"/>
              </w:rPr>
              <w:t>Inter Crew</w:t>
            </w:r>
          </w:p>
        </w:tc>
      </w:tr>
    </w:tbl>
    <w:p>
      <w:pPr>
        <w:pStyle w:val="style0"/>
        <w:rPr>
          <w:rFonts w:ascii="Cambria" w:hAnsi="Cambria"/>
          <w:b/>
          <w:color w:val="000000"/>
          <w:sz w:val="20"/>
          <w:szCs w:val="20"/>
        </w:rPr>
      </w:pPr>
    </w:p>
    <w:sectPr>
      <w:headerReference w:type="default" r:id="rId3"/>
      <w:pgSz w:w="11907" w:h="16839" w:orient="portrait" w:code="9"/>
      <w:pgMar w:top="1080" w:right="1080" w:bottom="9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Helvetica"/>
    <w:panose1 w:val="020b050402000002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450"/>
      <w:rPr/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-308161</wp:posOffset>
          </wp:positionH>
          <wp:positionV relativeFrom="paragraph">
            <wp:posOffset>-242046</wp:posOffset>
          </wp:positionV>
          <wp:extent cx="1074644" cy="869576"/>
          <wp:effectExtent l="19050" t="0" r="0" b="0"/>
          <wp:wrapNone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74644" cy="869576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</w:t>
    </w:r>
    <w:r>
      <w:rPr/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black" stroked="f" style="margin-left:0.0pt;margin-top:0.0pt;width:292.5pt;height:40.5pt;mso-wrap-distance-left:0.0pt;mso-wrap-distance-right:0.0pt;visibility:visible;">
          <v:stroke on="f"/>
          <o:lock text="true" v:ext="view"/>
          <v:fill rotate="true" opacity="60948f" focus="100%" method="any" color2="black" type="gradient" color="black"/>
          <v:shadow on="t" color="#b2b2b2" offset="3.0pt," opacity="52429f"/>
          <v:textpath string="Curriculum Vitae" fitpath="t" fitshape="t" trim="t" on="t" style="font-family:&quot;Bernard MT Condensed&quot;;font-size:40.0pt;v-text-kern:t;"/>
        </v:shape>
      </w:pict>
    </w:r>
    <w:r>
      <w:t xml:space="preserve"> 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PH" w:bidi="ar-SA" w:eastAsia="en-PH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5927a30-71aa-4c8a-bdf6-d7461734d1e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a8067be-d30d-426d-915e-9f8e3f2c7163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F219-A97F-43C6-A133-123B5776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276</Words>
  <Pages>1</Pages>
  <Characters>1632</Characters>
  <Application>WPS Office</Application>
  <DocSecurity>0</DocSecurity>
  <Paragraphs>248</Paragraphs>
  <ScaleCrop>false</ScaleCrop>
  <LinksUpToDate>false</LinksUpToDate>
  <CharactersWithSpaces>1791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2018-07-04T01:21:00Z</dcterms:created>
  <dc:creator>Sto1</dc:creator>
  <lastModifiedBy>vivo 1606</lastModifiedBy>
  <lastPrinted>2017-10-05T10:49:00Z</lastPrinted>
  <dcterms:modified xsi:type="dcterms:W3CDTF">2018-10-10T11:17:01Z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